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8E" w:rsidRPr="00F17D2D" w:rsidRDefault="006E2F8E" w:rsidP="006E2F8E">
      <w:pPr>
        <w:autoSpaceDE w:val="0"/>
        <w:autoSpaceDN w:val="0"/>
        <w:adjustRightInd w:val="0"/>
        <w:jc w:val="both"/>
        <w:rPr>
          <w:b/>
          <w:lang w:eastAsia="en-US"/>
        </w:rPr>
      </w:pPr>
      <w:r>
        <w:rPr>
          <w:b/>
          <w:noProof/>
          <w:color w:val="000000"/>
        </w:rPr>
        <w:t xml:space="preserve">Задание </w:t>
      </w:r>
      <w:r w:rsidR="005D7D85">
        <w:rPr>
          <w:b/>
          <w:noProof/>
          <w:color w:val="000000"/>
        </w:rPr>
        <w:t>5</w:t>
      </w:r>
      <w:bookmarkStart w:id="0" w:name="_GoBack"/>
      <w:bookmarkEnd w:id="0"/>
      <w:r>
        <w:rPr>
          <w:b/>
          <w:noProof/>
          <w:color w:val="000000"/>
        </w:rPr>
        <w:t xml:space="preserve">. </w:t>
      </w:r>
      <w:r w:rsidRPr="00F17D2D">
        <w:rPr>
          <w:b/>
          <w:noProof/>
          <w:color w:val="000000"/>
        </w:rPr>
        <w:t xml:space="preserve">Отметьте слова маркеры. К какое событие описывается в данном историческом источнике. Назовите дату даннго события. </w:t>
      </w:r>
      <w:r w:rsidRPr="00F17D2D">
        <w:rPr>
          <w:b/>
          <w:lang w:eastAsia="en-US"/>
        </w:rPr>
        <w:t>Какой хан упоминается в данном источнике. Какой московский князь участвовал в данном событии. Отложите на ленте времени данное событие.</w:t>
      </w:r>
    </w:p>
    <w:p w:rsidR="006E2F8E" w:rsidRPr="00F17D2D" w:rsidRDefault="006E2F8E" w:rsidP="006E2F8E">
      <w:pPr>
        <w:pStyle w:val="leftmargin"/>
        <w:shd w:val="clear" w:color="auto" w:fill="FFFFFF"/>
        <w:spacing w:before="0" w:beforeAutospacing="0" w:after="0" w:afterAutospacing="0"/>
        <w:jc w:val="both"/>
        <w:rPr>
          <w:noProof/>
          <w:color w:val="000000"/>
        </w:rPr>
      </w:pPr>
    </w:p>
    <w:p w:rsidR="006E2F8E" w:rsidRPr="00F17D2D" w:rsidRDefault="006E2F8E" w:rsidP="006E2F8E">
      <w:pPr>
        <w:pStyle w:val="leftmargin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F17D2D">
        <w:rPr>
          <w:color w:val="000000"/>
        </w:rPr>
        <w:t>«Соединившись со всеми князьями русскими и со всею силою, пошёл [великий князь] против Мамая скоро из Москвы, намереваясь оборонять свою отчину, и пришёл в Коломну, и собрал воинов своих 150 тысяч</w:t>
      </w:r>
      <w:proofErr w:type="gramStart"/>
      <w:r w:rsidRPr="00F17D2D">
        <w:rPr>
          <w:color w:val="000000"/>
        </w:rPr>
        <w:t>… О</w:t>
      </w:r>
      <w:proofErr w:type="gramEnd"/>
      <w:r w:rsidRPr="00F17D2D">
        <w:rPr>
          <w:color w:val="000000"/>
        </w:rPr>
        <w:t>т начала мира не бывало такой силы русских князей, как при этом князе...</w:t>
      </w:r>
    </w:p>
    <w:p w:rsidR="006E2F8E" w:rsidRPr="00F17D2D" w:rsidRDefault="006E2F8E" w:rsidP="006E2F8E">
      <w:pPr>
        <w:shd w:val="clear" w:color="auto" w:fill="FFFFFF"/>
        <w:spacing w:line="360" w:lineRule="auto"/>
        <w:jc w:val="both"/>
        <w:rPr>
          <w:color w:val="000000"/>
        </w:rPr>
      </w:pPr>
      <w:r w:rsidRPr="00F17D2D">
        <w:rPr>
          <w:color w:val="000000"/>
        </w:rPr>
        <w:t>В то время Мамай стал за Доном, буйствуя, возгордившись и гневаясь со всем своим царством, и стоял три недели...</w:t>
      </w:r>
    </w:p>
    <w:p w:rsidR="006E2F8E" w:rsidRPr="00F17D2D" w:rsidRDefault="006E2F8E" w:rsidP="006E2F8E">
      <w:pPr>
        <w:shd w:val="clear" w:color="auto" w:fill="FFFFFF"/>
        <w:spacing w:line="360" w:lineRule="auto"/>
        <w:jc w:val="both"/>
        <w:rPr>
          <w:color w:val="000000"/>
        </w:rPr>
      </w:pPr>
      <w:r w:rsidRPr="00F17D2D">
        <w:rPr>
          <w:color w:val="000000"/>
        </w:rPr>
        <w:t>Пришли они к Дону, стали тут и много раздумывали. Одни говорили:</w:t>
      </w:r>
    </w:p>
    <w:p w:rsidR="006E2F8E" w:rsidRPr="00F17D2D" w:rsidRDefault="006E2F8E" w:rsidP="006E2F8E">
      <w:pPr>
        <w:shd w:val="clear" w:color="auto" w:fill="FFFFFF"/>
        <w:spacing w:line="360" w:lineRule="auto"/>
        <w:jc w:val="both"/>
        <w:rPr>
          <w:color w:val="000000"/>
        </w:rPr>
      </w:pPr>
      <w:r w:rsidRPr="00F17D2D">
        <w:rPr>
          <w:color w:val="000000"/>
        </w:rPr>
        <w:t xml:space="preserve">«Пойди, князь, за Дон», а другие сказали: «Не ходи, так как умножились враги наши, не только татары, но и Литва, и </w:t>
      </w:r>
      <w:proofErr w:type="spellStart"/>
      <w:r w:rsidRPr="00F17D2D">
        <w:rPr>
          <w:color w:val="000000"/>
        </w:rPr>
        <w:t>рязанцы</w:t>
      </w:r>
      <w:proofErr w:type="spellEnd"/>
      <w:r w:rsidRPr="00F17D2D">
        <w:rPr>
          <w:color w:val="000000"/>
        </w:rPr>
        <w:t xml:space="preserve">»... [Великий князь] сказал брату своему и всем князьям и воеводам великим: «Подошло, братья, время битвы нашей»... И велел мосты мостить и о бродах разузнать в ту ночь. На следующий день, в субботу рано, 8 сентября, в самый праздник не было света с утра до третьего часа... Князь же великий приготовил свои полки великие, и все его князья русские свои полки подготовили, и великие его воеводы оделись в одежды праздничные... Когда князь перешёл за Дон в чистое поле, в Мамаеву землю, на устье </w:t>
      </w:r>
      <w:proofErr w:type="spellStart"/>
      <w:r w:rsidRPr="00F17D2D">
        <w:rPr>
          <w:color w:val="000000"/>
        </w:rPr>
        <w:t>Непрядвы</w:t>
      </w:r>
      <w:proofErr w:type="spellEnd"/>
      <w:r w:rsidRPr="00F17D2D">
        <w:rPr>
          <w:color w:val="000000"/>
        </w:rPr>
        <w:t>, Господь Бог вёл его...»</w:t>
      </w:r>
    </w:p>
    <w:p w:rsidR="006E2F8E" w:rsidRPr="00F17D2D" w:rsidRDefault="006E2F8E" w:rsidP="006E2F8E">
      <w:pPr>
        <w:shd w:val="clear" w:color="auto" w:fill="FFFFFF"/>
        <w:spacing w:line="360" w:lineRule="auto"/>
        <w:jc w:val="both"/>
        <w:rPr>
          <w:color w:val="000000"/>
        </w:rPr>
      </w:pPr>
    </w:p>
    <w:p w:rsidR="006E2F8E" w:rsidRPr="00F17D2D" w:rsidRDefault="006E2F8E" w:rsidP="006E2F8E">
      <w:pPr>
        <w:shd w:val="clear" w:color="auto" w:fill="FFFFFF"/>
        <w:spacing w:line="360" w:lineRule="auto"/>
        <w:jc w:val="both"/>
        <w:rPr>
          <w:color w:val="000000"/>
        </w:rPr>
      </w:pPr>
    </w:p>
    <w:p w:rsidR="007368EE" w:rsidRDefault="007368EE" w:rsidP="006E2F8E">
      <w:pPr>
        <w:spacing w:line="360" w:lineRule="auto"/>
      </w:pPr>
    </w:p>
    <w:sectPr w:rsidR="00736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F8E"/>
    <w:rsid w:val="005D7D85"/>
    <w:rsid w:val="006E2F8E"/>
    <w:rsid w:val="0073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E2F8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F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6E2F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Флора</dc:creator>
  <cp:lastModifiedBy>Учитель</cp:lastModifiedBy>
  <cp:revision>2</cp:revision>
  <dcterms:created xsi:type="dcterms:W3CDTF">2021-11-07T05:26:00Z</dcterms:created>
  <dcterms:modified xsi:type="dcterms:W3CDTF">2021-11-11T03:47:00Z</dcterms:modified>
</cp:coreProperties>
</file>